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41" w:rsidRDefault="00991841">
      <w:pPr>
        <w:spacing w:before="68"/>
        <w:ind w:left="7146" w:right="69" w:firstLine="1032"/>
      </w:pPr>
      <w:r>
        <w:t>Приложение</w:t>
      </w:r>
      <w:r>
        <w:rPr>
          <w:spacing w:val="-14"/>
        </w:rPr>
        <w:t xml:space="preserve"> </w:t>
      </w:r>
      <w:r>
        <w:t>5</w:t>
      </w:r>
    </w:p>
    <w:p w:rsidR="0026639F" w:rsidRDefault="00991841" w:rsidP="00991841">
      <w:pPr>
        <w:spacing w:before="68"/>
        <w:ind w:left="7146" w:right="69"/>
      </w:pPr>
      <w:r>
        <w:t xml:space="preserve"> к приказу директора </w:t>
      </w:r>
    </w:p>
    <w:p w:rsidR="0026639F" w:rsidRDefault="00991841">
      <w:pPr>
        <w:spacing w:line="251" w:lineRule="exact"/>
        <w:ind w:right="243"/>
        <w:jc w:val="right"/>
      </w:pPr>
      <w:r>
        <w:rPr>
          <w:spacing w:val="-2"/>
        </w:rPr>
        <w:t>МБУДО «Первомайская ДЮСШ»</w:t>
      </w:r>
    </w:p>
    <w:p w:rsidR="0026639F" w:rsidRDefault="00991841" w:rsidP="00991841">
      <w:pPr>
        <w:spacing w:before="1" w:line="268" w:lineRule="auto"/>
        <w:ind w:right="238"/>
      </w:pPr>
      <w:r>
        <w:rPr>
          <w:color w:val="1F1F1F"/>
        </w:rPr>
        <w:t xml:space="preserve">                                                                                                                                        </w:t>
      </w:r>
      <w:r>
        <w:rPr>
          <w:color w:val="1F1F1F"/>
        </w:rPr>
        <w:t>от</w:t>
      </w:r>
      <w:r>
        <w:rPr>
          <w:color w:val="1F1F1F"/>
          <w:spacing w:val="-1"/>
        </w:rPr>
        <w:t xml:space="preserve"> </w:t>
      </w:r>
      <w:r>
        <w:rPr>
          <w:color w:val="1F1F1F"/>
          <w:u w:val="single" w:color="1F1F1F"/>
        </w:rPr>
        <w:t>24.12.2024</w:t>
      </w:r>
      <w:r>
        <w:rPr>
          <w:color w:val="1F1F1F"/>
          <w:u w:val="single" w:color="1F1F1F"/>
        </w:rPr>
        <w:t>г.</w:t>
      </w:r>
      <w:r>
        <w:rPr>
          <w:color w:val="1F1F1F"/>
          <w:spacing w:val="-1"/>
          <w:u w:val="single" w:color="1F1F1F"/>
        </w:rPr>
        <w:t xml:space="preserve"> </w:t>
      </w:r>
      <w:r>
        <w:rPr>
          <w:color w:val="1F1F1F"/>
        </w:rPr>
        <w:t>№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5"/>
          <w:u w:val="single" w:color="1F1F1F"/>
        </w:rPr>
        <w:t>155</w:t>
      </w:r>
    </w:p>
    <w:p w:rsidR="0026639F" w:rsidRDefault="0026639F">
      <w:pPr>
        <w:pStyle w:val="a3"/>
        <w:spacing w:before="0"/>
        <w:ind w:left="0" w:firstLine="0"/>
        <w:jc w:val="left"/>
      </w:pPr>
    </w:p>
    <w:p w:rsidR="0026639F" w:rsidRDefault="0026639F">
      <w:pPr>
        <w:pStyle w:val="a3"/>
        <w:spacing w:before="121"/>
        <w:ind w:left="0" w:firstLine="0"/>
        <w:jc w:val="left"/>
      </w:pPr>
    </w:p>
    <w:p w:rsidR="0026639F" w:rsidRDefault="00991841">
      <w:pPr>
        <w:pStyle w:val="1"/>
        <w:ind w:right="145" w:firstLine="0"/>
        <w:jc w:val="center"/>
      </w:pPr>
      <w:r>
        <w:rPr>
          <w:color w:val="1F1F1F"/>
          <w:spacing w:val="-2"/>
        </w:rPr>
        <w:t>Положение</w:t>
      </w:r>
    </w:p>
    <w:p w:rsidR="0026639F" w:rsidRDefault="00991841" w:rsidP="00991841">
      <w:pPr>
        <w:spacing w:before="48" w:line="278" w:lineRule="auto"/>
        <w:ind w:left="371" w:right="506" w:hanging="11"/>
        <w:jc w:val="center"/>
        <w:rPr>
          <w:b/>
          <w:sz w:val="27"/>
        </w:rPr>
      </w:pPr>
      <w:r>
        <w:rPr>
          <w:b/>
          <w:color w:val="1F1F1F"/>
          <w:sz w:val="28"/>
        </w:rPr>
        <w:t xml:space="preserve">о мерах </w:t>
      </w:r>
      <w:proofErr w:type="gramStart"/>
      <w:r>
        <w:rPr>
          <w:b/>
          <w:color w:val="1F1F1F"/>
          <w:sz w:val="28"/>
        </w:rPr>
        <w:t>недопущения составления неофициальной отчетности использования</w:t>
      </w:r>
      <w:r>
        <w:rPr>
          <w:b/>
          <w:color w:val="1F1F1F"/>
          <w:spacing w:val="-10"/>
          <w:sz w:val="28"/>
        </w:rPr>
        <w:t xml:space="preserve"> </w:t>
      </w:r>
      <w:r>
        <w:rPr>
          <w:b/>
          <w:color w:val="1F1F1F"/>
          <w:sz w:val="28"/>
        </w:rPr>
        <w:t>поддельных</w:t>
      </w:r>
      <w:r>
        <w:rPr>
          <w:b/>
          <w:color w:val="1F1F1F"/>
          <w:spacing w:val="-12"/>
          <w:sz w:val="28"/>
        </w:rPr>
        <w:t xml:space="preserve"> </w:t>
      </w:r>
      <w:r>
        <w:rPr>
          <w:b/>
          <w:color w:val="1F1F1F"/>
          <w:sz w:val="28"/>
        </w:rPr>
        <w:t>документов</w:t>
      </w:r>
      <w:proofErr w:type="gramEnd"/>
      <w:r>
        <w:rPr>
          <w:b/>
          <w:color w:val="1F1F1F"/>
          <w:spacing w:val="-2"/>
          <w:sz w:val="28"/>
        </w:rPr>
        <w:t xml:space="preserve"> </w:t>
      </w:r>
      <w:r>
        <w:rPr>
          <w:b/>
          <w:sz w:val="27"/>
        </w:rPr>
        <w:t>в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 xml:space="preserve">муниципальном </w:t>
      </w:r>
      <w:r>
        <w:rPr>
          <w:b/>
          <w:sz w:val="27"/>
        </w:rPr>
        <w:t>бюджетном учреждении дополнительного образования «Первомайская детско-юношеская спортивная школа</w:t>
      </w:r>
      <w:r>
        <w:rPr>
          <w:b/>
          <w:color w:val="1F1F1F"/>
          <w:spacing w:val="-2"/>
          <w:sz w:val="27"/>
        </w:rPr>
        <w:t>»</w:t>
      </w:r>
    </w:p>
    <w:p w:rsidR="0026639F" w:rsidRDefault="0026639F">
      <w:pPr>
        <w:pStyle w:val="a3"/>
        <w:spacing w:before="195"/>
        <w:ind w:left="0" w:firstLine="0"/>
        <w:jc w:val="left"/>
        <w:rPr>
          <w:b/>
          <w:sz w:val="27"/>
        </w:rPr>
      </w:pPr>
    </w:p>
    <w:p w:rsidR="0026639F" w:rsidRDefault="00991841">
      <w:pPr>
        <w:pStyle w:val="1"/>
        <w:numPr>
          <w:ilvl w:val="0"/>
          <w:numId w:val="2"/>
        </w:numPr>
        <w:tabs>
          <w:tab w:val="left" w:pos="3703"/>
        </w:tabs>
        <w:ind w:hanging="182"/>
        <w:jc w:val="both"/>
        <w:rPr>
          <w:b w:val="0"/>
        </w:rPr>
      </w:pPr>
      <w:r>
        <w:rPr>
          <w:color w:val="1F1F1F"/>
        </w:rPr>
        <w:t>Общие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положения</w:t>
      </w:r>
      <w:r>
        <w:rPr>
          <w:b w:val="0"/>
          <w:color w:val="1F1F1F"/>
          <w:spacing w:val="-2"/>
        </w:rPr>
        <w:t>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132"/>
        </w:tabs>
        <w:spacing w:before="149" w:line="276" w:lineRule="auto"/>
        <w:ind w:right="136" w:firstLine="624"/>
        <w:jc w:val="both"/>
        <w:rPr>
          <w:sz w:val="28"/>
        </w:rPr>
      </w:pPr>
      <w:r>
        <w:rPr>
          <w:color w:val="1F1F1F"/>
          <w:sz w:val="28"/>
        </w:rPr>
        <w:t>Настоящее Положение разработано в целях недопущения составления неофициальной отчетности и использования поддельных документов в Муниципальном</w:t>
      </w:r>
      <w:r>
        <w:rPr>
          <w:color w:val="1F1F1F"/>
          <w:sz w:val="28"/>
        </w:rPr>
        <w:t xml:space="preserve"> бюджетном учреждении дополнительного образования «Первомайская детско-юношеская спортивная школа</w:t>
      </w:r>
      <w:bookmarkStart w:id="0" w:name="_GoBack"/>
      <w:bookmarkEnd w:id="0"/>
      <w:r>
        <w:rPr>
          <w:color w:val="1F1F1F"/>
          <w:sz w:val="28"/>
        </w:rPr>
        <w:t>» (далее - Учреждение), в соо</w:t>
      </w:r>
      <w:r>
        <w:rPr>
          <w:color w:val="1F1F1F"/>
          <w:sz w:val="28"/>
        </w:rPr>
        <w:t xml:space="preserve">тветствии со статьей 13.3 Федерального закона от 25 декабря 2008 года № 273-Ф3 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</w:t>
      </w:r>
      <w:r>
        <w:rPr>
          <w:color w:val="1F1F1F"/>
          <w:sz w:val="28"/>
        </w:rPr>
        <w:t>и дополнения.</w:t>
      </w:r>
    </w:p>
    <w:p w:rsidR="0026639F" w:rsidRDefault="00991841">
      <w:pPr>
        <w:pStyle w:val="a3"/>
        <w:spacing w:line="276" w:lineRule="auto"/>
        <w:ind w:right="140" w:firstLine="624"/>
      </w:pPr>
      <w:r>
        <w:rPr>
          <w:color w:val="1F1F1F"/>
        </w:rPr>
        <w:t>1.2 "Отчет" - это письменное или устное сообщение по конкретному вопросу, которое основано на документальных данных;</w:t>
      </w:r>
    </w:p>
    <w:p w:rsidR="0026639F" w:rsidRDefault="00991841">
      <w:pPr>
        <w:pStyle w:val="a4"/>
        <w:numPr>
          <w:ilvl w:val="1"/>
          <w:numId w:val="1"/>
        </w:numPr>
        <w:tabs>
          <w:tab w:val="left" w:pos="1290"/>
        </w:tabs>
        <w:spacing w:before="152" w:line="276" w:lineRule="auto"/>
        <w:ind w:right="144" w:firstLine="624"/>
        <w:jc w:val="both"/>
        <w:rPr>
          <w:sz w:val="28"/>
        </w:rPr>
      </w:pPr>
      <w:r>
        <w:rPr>
          <w:color w:val="1F1F1F"/>
          <w:sz w:val="28"/>
        </w:rPr>
        <w:t xml:space="preserve">"Документ" - документ, созданный государственным органом, органом местного самоуправления, юридическим или физическим лицом, </w:t>
      </w:r>
      <w:r>
        <w:rPr>
          <w:color w:val="1F1F1F"/>
          <w:sz w:val="28"/>
        </w:rPr>
        <w:t>оформленный в установленном порядке и включенный в документооборот;</w:t>
      </w:r>
    </w:p>
    <w:p w:rsidR="0026639F" w:rsidRDefault="00991841">
      <w:pPr>
        <w:pStyle w:val="a4"/>
        <w:numPr>
          <w:ilvl w:val="1"/>
          <w:numId w:val="1"/>
        </w:numPr>
        <w:tabs>
          <w:tab w:val="left" w:pos="1271"/>
        </w:tabs>
        <w:spacing w:before="148" w:line="276" w:lineRule="auto"/>
        <w:ind w:right="134" w:firstLine="624"/>
        <w:jc w:val="both"/>
        <w:rPr>
          <w:sz w:val="28"/>
        </w:rPr>
      </w:pPr>
      <w:r>
        <w:rPr>
          <w:color w:val="1F1F1F"/>
          <w:sz w:val="28"/>
        </w:rPr>
        <w:t>"Документирование" - фиксация информации на материальных носителях в установленном порядке;</w:t>
      </w:r>
    </w:p>
    <w:p w:rsidR="0026639F" w:rsidRDefault="00991841">
      <w:pPr>
        <w:pStyle w:val="a4"/>
        <w:numPr>
          <w:ilvl w:val="1"/>
          <w:numId w:val="1"/>
        </w:numPr>
        <w:tabs>
          <w:tab w:val="left" w:pos="1410"/>
        </w:tabs>
        <w:spacing w:before="152" w:line="276" w:lineRule="auto"/>
        <w:ind w:right="148" w:firstLine="624"/>
        <w:jc w:val="both"/>
        <w:rPr>
          <w:sz w:val="28"/>
        </w:rPr>
      </w:pPr>
      <w:r>
        <w:rPr>
          <w:color w:val="1F1F1F"/>
          <w:sz w:val="28"/>
        </w:rPr>
        <w:t>Подлинность документов устанавливается путем проверки подлинности подписей должностных лиц и соо</w:t>
      </w:r>
      <w:r>
        <w:rPr>
          <w:color w:val="1F1F1F"/>
          <w:sz w:val="28"/>
        </w:rPr>
        <w:t>тветствия составления документов датам отражения в них операций, информации, фактов и т.д.</w:t>
      </w:r>
    </w:p>
    <w:p w:rsidR="0026639F" w:rsidRDefault="00991841">
      <w:pPr>
        <w:pStyle w:val="1"/>
        <w:numPr>
          <w:ilvl w:val="0"/>
          <w:numId w:val="2"/>
        </w:numPr>
        <w:tabs>
          <w:tab w:val="left" w:pos="836"/>
          <w:tab w:val="left" w:pos="1317"/>
        </w:tabs>
        <w:spacing w:before="162" w:line="235" w:lineRule="auto"/>
        <w:ind w:left="1317" w:right="717" w:hanging="735"/>
        <w:jc w:val="both"/>
        <w:rPr>
          <w:b w:val="0"/>
        </w:rPr>
      </w:pPr>
      <w:r>
        <w:rPr>
          <w:color w:val="1F1F1F"/>
        </w:rPr>
        <w:t>Порядок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действий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обнаружении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использования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поддельных документов и составления неофициальной отчетности</w:t>
      </w:r>
      <w:r>
        <w:rPr>
          <w:b w:val="0"/>
          <w:color w:val="1F1F1F"/>
        </w:rPr>
        <w:t>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367"/>
        </w:tabs>
        <w:spacing w:line="276" w:lineRule="auto"/>
        <w:ind w:right="142" w:firstLine="566"/>
        <w:jc w:val="both"/>
        <w:rPr>
          <w:sz w:val="28"/>
        </w:rPr>
      </w:pPr>
      <w:r>
        <w:rPr>
          <w:color w:val="1F1F1F"/>
          <w:sz w:val="28"/>
        </w:rPr>
        <w:t>При обнаружении составления неофициальной отчетности дол</w:t>
      </w:r>
      <w:r>
        <w:rPr>
          <w:color w:val="1F1F1F"/>
          <w:sz w:val="28"/>
        </w:rPr>
        <w:t>жностные лица, в чьи полномочия в соответствии с должностными обязанностями</w:t>
      </w:r>
      <w:r>
        <w:rPr>
          <w:color w:val="1F1F1F"/>
          <w:spacing w:val="35"/>
          <w:sz w:val="28"/>
        </w:rPr>
        <w:t xml:space="preserve"> </w:t>
      </w:r>
      <w:r>
        <w:rPr>
          <w:color w:val="1F1F1F"/>
          <w:sz w:val="28"/>
        </w:rPr>
        <w:t>входит</w:t>
      </w:r>
      <w:r>
        <w:rPr>
          <w:color w:val="1F1F1F"/>
          <w:spacing w:val="34"/>
          <w:sz w:val="28"/>
        </w:rPr>
        <w:t xml:space="preserve"> </w:t>
      </w:r>
      <w:r>
        <w:rPr>
          <w:color w:val="1F1F1F"/>
          <w:sz w:val="28"/>
        </w:rPr>
        <w:t>подготовка,</w:t>
      </w:r>
      <w:r>
        <w:rPr>
          <w:color w:val="1F1F1F"/>
          <w:spacing w:val="37"/>
          <w:sz w:val="28"/>
        </w:rPr>
        <w:t xml:space="preserve"> </w:t>
      </w:r>
      <w:r>
        <w:rPr>
          <w:color w:val="1F1F1F"/>
          <w:sz w:val="28"/>
        </w:rPr>
        <w:t>составление,</w:t>
      </w:r>
      <w:r>
        <w:rPr>
          <w:color w:val="1F1F1F"/>
          <w:spacing w:val="40"/>
          <w:sz w:val="28"/>
        </w:rPr>
        <w:t xml:space="preserve"> </w:t>
      </w:r>
      <w:r>
        <w:rPr>
          <w:color w:val="1F1F1F"/>
          <w:sz w:val="28"/>
        </w:rPr>
        <w:t>представление</w:t>
      </w:r>
      <w:r>
        <w:rPr>
          <w:color w:val="1F1F1F"/>
          <w:spacing w:val="36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35"/>
          <w:sz w:val="28"/>
        </w:rPr>
        <w:t xml:space="preserve"> </w:t>
      </w:r>
      <w:r>
        <w:rPr>
          <w:color w:val="1F1F1F"/>
          <w:sz w:val="28"/>
        </w:rPr>
        <w:t>направление</w:t>
      </w:r>
    </w:p>
    <w:p w:rsidR="0026639F" w:rsidRDefault="0026639F">
      <w:pPr>
        <w:pStyle w:val="a4"/>
        <w:spacing w:line="276" w:lineRule="auto"/>
        <w:rPr>
          <w:sz w:val="28"/>
        </w:rPr>
        <w:sectPr w:rsidR="0026639F">
          <w:type w:val="continuous"/>
          <w:pgSz w:w="11910" w:h="16840"/>
          <w:pgMar w:top="760" w:right="566" w:bottom="280" w:left="1559" w:header="720" w:footer="720" w:gutter="0"/>
          <w:cols w:space="720"/>
        </w:sectPr>
      </w:pPr>
    </w:p>
    <w:p w:rsidR="0026639F" w:rsidRDefault="00991841">
      <w:pPr>
        <w:pStyle w:val="a3"/>
        <w:spacing w:before="64" w:line="276" w:lineRule="auto"/>
        <w:ind w:right="145" w:firstLine="0"/>
      </w:pPr>
      <w:r>
        <w:rPr>
          <w:color w:val="1F1F1F"/>
        </w:rPr>
        <w:lastRenderedPageBreak/>
        <w:t>отчетности несут персональную ответственность за составление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неофициальной отчетности и использования поддельных документов.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117"/>
        </w:tabs>
        <w:spacing w:before="153" w:line="276" w:lineRule="auto"/>
        <w:ind w:right="143" w:firstLine="566"/>
        <w:jc w:val="both"/>
        <w:rPr>
          <w:sz w:val="28"/>
        </w:rPr>
      </w:pPr>
      <w:r>
        <w:rPr>
          <w:color w:val="1F1F1F"/>
          <w:sz w:val="28"/>
        </w:rPr>
        <w:t>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</w:t>
      </w:r>
      <w:r>
        <w:rPr>
          <w:color w:val="1F1F1F"/>
          <w:sz w:val="28"/>
        </w:rPr>
        <w:t>ет подлинности документов, образующихся у специалистов (работников) Учреждения, находящихся у него в прямом подчинении.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131"/>
        </w:tabs>
        <w:spacing w:before="150" w:line="276" w:lineRule="auto"/>
        <w:ind w:right="140" w:firstLine="566"/>
        <w:jc w:val="both"/>
        <w:rPr>
          <w:sz w:val="28"/>
        </w:rPr>
      </w:pPr>
      <w:r>
        <w:rPr>
          <w:color w:val="1F1F1F"/>
          <w:sz w:val="28"/>
        </w:rPr>
        <w:t>При проведении проверок учитывать, что подлинность документов устанавливается путем проверки реальности имеющихся в них подписей должнос</w:t>
      </w:r>
      <w:r>
        <w:rPr>
          <w:color w:val="1F1F1F"/>
          <w:sz w:val="28"/>
        </w:rPr>
        <w:t xml:space="preserve">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</w:t>
      </w:r>
      <w:r>
        <w:rPr>
          <w:color w:val="1F1F1F"/>
          <w:sz w:val="28"/>
        </w:rPr>
        <w:t>в них хозяйственных операций, информации, фактах и т. д.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069"/>
        </w:tabs>
        <w:spacing w:before="150" w:line="276" w:lineRule="auto"/>
        <w:ind w:right="142" w:firstLine="566"/>
        <w:jc w:val="both"/>
        <w:rPr>
          <w:sz w:val="28"/>
        </w:rPr>
      </w:pPr>
      <w:r>
        <w:rPr>
          <w:color w:val="1F1F1F"/>
          <w:sz w:val="28"/>
        </w:rPr>
        <w:t>Достоверность операций, зафиксированных</w:t>
      </w:r>
      <w:r>
        <w:rPr>
          <w:color w:val="1F1F1F"/>
          <w:spacing w:val="-1"/>
          <w:sz w:val="28"/>
        </w:rPr>
        <w:t xml:space="preserve"> </w:t>
      </w:r>
      <w:r>
        <w:rPr>
          <w:color w:val="1F1F1F"/>
          <w:sz w:val="28"/>
        </w:rPr>
        <w:t>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</w:t>
      </w:r>
      <w:r>
        <w:rPr>
          <w:color w:val="1F1F1F"/>
          <w:sz w:val="28"/>
        </w:rPr>
        <w:t>ость отраженных в документах операций устанавливается путем проверки их соответствия действующему законодательству.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223"/>
        </w:tabs>
        <w:spacing w:line="276" w:lineRule="auto"/>
        <w:ind w:right="141" w:firstLine="566"/>
        <w:jc w:val="both"/>
        <w:rPr>
          <w:sz w:val="28"/>
        </w:rPr>
      </w:pPr>
      <w:r>
        <w:rPr>
          <w:color w:val="1F1F1F"/>
          <w:sz w:val="28"/>
        </w:rPr>
        <w:t>При выявлении фактов использования поддельных документов незамедлительно информировать директора Учреждения, а также принять соответствующие</w:t>
      </w:r>
      <w:r>
        <w:rPr>
          <w:color w:val="1F1F1F"/>
          <w:sz w:val="28"/>
        </w:rPr>
        <w:t xml:space="preserve"> меры по недопущению составления неофициальной отчетности и использования поддельных документов.</w:t>
      </w:r>
    </w:p>
    <w:p w:rsidR="0026639F" w:rsidRDefault="00991841">
      <w:pPr>
        <w:pStyle w:val="1"/>
        <w:numPr>
          <w:ilvl w:val="0"/>
          <w:numId w:val="2"/>
        </w:numPr>
        <w:tabs>
          <w:tab w:val="left" w:pos="3410"/>
        </w:tabs>
        <w:spacing w:before="151"/>
        <w:ind w:left="3410" w:hanging="182"/>
        <w:jc w:val="both"/>
        <w:rPr>
          <w:b w:val="0"/>
        </w:rPr>
      </w:pPr>
      <w:r>
        <w:rPr>
          <w:color w:val="1F1F1F"/>
          <w:spacing w:val="-2"/>
        </w:rPr>
        <w:t>Заключительная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часть</w:t>
      </w:r>
      <w:r>
        <w:rPr>
          <w:b w:val="0"/>
          <w:color w:val="1F1F1F"/>
          <w:spacing w:val="-2"/>
        </w:rPr>
        <w:t>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203"/>
        </w:tabs>
        <w:spacing w:before="149" w:line="276" w:lineRule="auto"/>
        <w:ind w:right="144" w:firstLine="566"/>
        <w:jc w:val="both"/>
        <w:rPr>
          <w:sz w:val="28"/>
        </w:rPr>
      </w:pPr>
      <w:r>
        <w:rPr>
          <w:color w:val="1F1F1F"/>
          <w:sz w:val="28"/>
        </w:rPr>
        <w:t>Изменения и дополнения к Положению о мерах недопущения составления неофициальной отчетности и использования в Учреждении.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061"/>
        </w:tabs>
        <w:spacing w:before="153"/>
        <w:ind w:left="1061" w:hanging="493"/>
        <w:jc w:val="both"/>
        <w:rPr>
          <w:sz w:val="28"/>
        </w:rPr>
      </w:pPr>
      <w:r>
        <w:rPr>
          <w:color w:val="1F1F1F"/>
          <w:sz w:val="28"/>
        </w:rPr>
        <w:t>Срок</w:t>
      </w:r>
      <w:r>
        <w:rPr>
          <w:color w:val="1F1F1F"/>
          <w:spacing w:val="-9"/>
          <w:sz w:val="28"/>
        </w:rPr>
        <w:t xml:space="preserve"> </w:t>
      </w:r>
      <w:r>
        <w:rPr>
          <w:color w:val="1F1F1F"/>
          <w:sz w:val="28"/>
        </w:rPr>
        <w:t>действия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>д</w:t>
      </w:r>
      <w:r>
        <w:rPr>
          <w:color w:val="1F1F1F"/>
          <w:sz w:val="28"/>
        </w:rPr>
        <w:t>анного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>Положения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не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pacing w:val="-2"/>
          <w:sz w:val="28"/>
        </w:rPr>
        <w:t>ограничен.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203"/>
        </w:tabs>
        <w:spacing w:before="196" w:line="276" w:lineRule="auto"/>
        <w:ind w:right="151" w:firstLine="566"/>
        <w:jc w:val="both"/>
        <w:rPr>
          <w:sz w:val="28"/>
        </w:rPr>
      </w:pPr>
      <w:r>
        <w:rPr>
          <w:color w:val="1F1F1F"/>
          <w:sz w:val="28"/>
        </w:rPr>
        <w:t>Настоящее Положение может быть отменено только решением директора учреждения.</w:t>
      </w:r>
    </w:p>
    <w:p w:rsidR="0026639F" w:rsidRDefault="00991841">
      <w:pPr>
        <w:pStyle w:val="a4"/>
        <w:numPr>
          <w:ilvl w:val="1"/>
          <w:numId w:val="2"/>
        </w:numPr>
        <w:tabs>
          <w:tab w:val="left" w:pos="1093"/>
        </w:tabs>
        <w:spacing w:before="153" w:line="276" w:lineRule="auto"/>
        <w:ind w:right="147" w:firstLine="566"/>
        <w:jc w:val="both"/>
        <w:rPr>
          <w:sz w:val="28"/>
        </w:rPr>
      </w:pPr>
      <w:r>
        <w:rPr>
          <w:color w:val="1F1F1F"/>
          <w:sz w:val="28"/>
        </w:rPr>
        <w:t>Настоящее Положение вступает в силу с момента его утверждения и действует бессрочно.</w:t>
      </w:r>
    </w:p>
    <w:p w:rsidR="0026639F" w:rsidRDefault="00991841">
      <w:pPr>
        <w:pStyle w:val="a3"/>
        <w:spacing w:before="20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3162045</wp:posOffset>
                </wp:positionH>
                <wp:positionV relativeFrom="paragraph">
                  <wp:posOffset>293992</wp:posOffset>
                </wp:positionV>
                <wp:extent cx="1773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>
                              <a:moveTo>
                                <a:pt x="0" y="0"/>
                              </a:moveTo>
                              <a:lnTo>
                                <a:pt x="177349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979996pt;margin-top:23.149023pt;width:139.65pt;height:.1pt;mso-position-horizontal-relative:page;mso-position-vertical-relative:paragraph;z-index:-15728640;mso-wrap-distance-left:0;mso-wrap-distance-right:0" id="docshape1" coordorigin="4980,463" coordsize="2793,0" path="m4980,463l7773,46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26639F">
      <w:pgSz w:w="11910" w:h="16840"/>
      <w:pgMar w:top="7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360"/>
    <w:multiLevelType w:val="multilevel"/>
    <w:tmpl w:val="37FE5900"/>
    <w:lvl w:ilvl="0">
      <w:start w:val="1"/>
      <w:numFmt w:val="decimal"/>
      <w:lvlText w:val="%1"/>
      <w:lvlJc w:val="left"/>
      <w:pPr>
        <w:ind w:left="1" w:hanging="66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6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5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667"/>
      </w:pPr>
      <w:rPr>
        <w:rFonts w:hint="default"/>
        <w:lang w:val="ru-RU" w:eastAsia="en-US" w:bidi="ar-SA"/>
      </w:rPr>
    </w:lvl>
  </w:abstractNum>
  <w:abstractNum w:abstractNumId="1">
    <w:nsid w:val="7EEE31BC"/>
    <w:multiLevelType w:val="multilevel"/>
    <w:tmpl w:val="BEE84FFC"/>
    <w:lvl w:ilvl="0">
      <w:start w:val="1"/>
      <w:numFmt w:val="decimal"/>
      <w:lvlText w:val="%1."/>
      <w:lvlJc w:val="left"/>
      <w:pPr>
        <w:ind w:left="3703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7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1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39F"/>
    <w:rsid w:val="0026639F"/>
    <w:rsid w:val="009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" w:hanging="1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1"/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" w:hanging="1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1"/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3</cp:revision>
  <cp:lastPrinted>2025-06-25T12:50:00Z</cp:lastPrinted>
  <dcterms:created xsi:type="dcterms:W3CDTF">2025-06-25T12:50:00Z</dcterms:created>
  <dcterms:modified xsi:type="dcterms:W3CDTF">2025-06-25T12:50:00Z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www.ilovepdf.com</vt:lpwstr>
  </property>
</Properties>
</file>